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116D5" w14:textId="6FD3C3BA" w:rsidR="001F0F25" w:rsidRPr="009443A0" w:rsidRDefault="00295D14" w:rsidP="009443A0">
      <w:pPr>
        <w:spacing w:after="0" w:line="360" w:lineRule="auto"/>
        <w:ind w:right="49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95C71DD" wp14:editId="3BD4DA9E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67945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5C312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6D894D46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47665810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3C4D2B5D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7785688C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5408B3ED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6CEB68AE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КАНДАЛАКША</w:t>
      </w:r>
    </w:p>
    <w:p w14:paraId="1E1BD665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КАНДАЛАКШКОГО РАЙОНА</w:t>
      </w:r>
    </w:p>
    <w:p w14:paraId="2CFCABD9" w14:textId="4F581349" w:rsidR="001F0F25" w:rsidRPr="009443A0" w:rsidRDefault="00FB540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ПЯТОГО </w:t>
      </w:r>
      <w:r w:rsidR="001F0F25" w:rsidRPr="009443A0">
        <w:rPr>
          <w:rFonts w:ascii="Times New Roman" w:hAnsi="Times New Roman"/>
          <w:b/>
          <w:sz w:val="28"/>
          <w:szCs w:val="28"/>
          <w:lang w:eastAsia="ru-RU"/>
        </w:rPr>
        <w:t>СОЗЫВА</w:t>
      </w:r>
    </w:p>
    <w:p w14:paraId="74595E6C" w14:textId="77777777" w:rsidR="001F0F25" w:rsidRPr="009443A0" w:rsidRDefault="001F0F25" w:rsidP="009443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23885716" w14:textId="00E8C2F9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 xml:space="preserve">Р Е Ш Е Н И Е </w:t>
      </w:r>
    </w:p>
    <w:p w14:paraId="4081B897" w14:textId="77777777" w:rsidR="001F0F25" w:rsidRDefault="001F0F25" w:rsidP="00F717AA">
      <w:pPr>
        <w:contextualSpacing/>
        <w:rPr>
          <w:rFonts w:ascii="Times New Roman" w:hAnsi="Times New Roman"/>
          <w:sz w:val="24"/>
          <w:szCs w:val="24"/>
        </w:rPr>
      </w:pPr>
    </w:p>
    <w:p w14:paraId="4B934B47" w14:textId="59066FAA" w:rsidR="001F0F25" w:rsidRPr="009443A0" w:rsidRDefault="00881782" w:rsidP="00F717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 июля 2021 года</w:t>
      </w:r>
      <w:r w:rsidR="001F0F25" w:rsidRPr="009443A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№ 119</w:t>
      </w:r>
    </w:p>
    <w:p w14:paraId="6CBBB523" w14:textId="77777777" w:rsidR="001F0F25" w:rsidRPr="009443A0" w:rsidRDefault="001F0F25" w:rsidP="00F717AA">
      <w:pPr>
        <w:contextualSpacing/>
        <w:rPr>
          <w:rFonts w:ascii="Times New Roman" w:hAnsi="Times New Roman"/>
          <w:sz w:val="24"/>
          <w:szCs w:val="24"/>
        </w:rPr>
      </w:pPr>
    </w:p>
    <w:p w14:paraId="7820F174" w14:textId="77777777" w:rsidR="001F0F25" w:rsidRPr="009443A0" w:rsidRDefault="001F0F25" w:rsidP="00F717A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2DBE528" w14:textId="77777777" w:rsidR="001F0F25" w:rsidRPr="009443A0" w:rsidRDefault="001F0F25" w:rsidP="007523F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3C4EBC" w14:textId="77777777" w:rsidR="007C228B" w:rsidRPr="009443A0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43A0">
        <w:rPr>
          <w:rFonts w:ascii="Times New Roman" w:hAnsi="Times New Roman"/>
          <w:b/>
          <w:sz w:val="24"/>
          <w:szCs w:val="24"/>
        </w:rPr>
        <w:t xml:space="preserve">Об утверждении перечня имущества казны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городское поселение Кандалакша </w:t>
      </w:r>
      <w:r w:rsidRPr="009443A0">
        <w:rPr>
          <w:rFonts w:ascii="Times New Roman" w:hAnsi="Times New Roman"/>
          <w:b/>
          <w:sz w:val="24"/>
          <w:szCs w:val="24"/>
        </w:rPr>
        <w:t>Кандалакшск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9443A0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9443A0">
        <w:rPr>
          <w:rFonts w:ascii="Times New Roman" w:hAnsi="Times New Roman"/>
          <w:b/>
          <w:sz w:val="24"/>
          <w:szCs w:val="24"/>
        </w:rPr>
        <w:t xml:space="preserve">, предлагаемого к передаче из собственности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городское поселение Кандалакша </w:t>
      </w:r>
      <w:r w:rsidRPr="009443A0">
        <w:rPr>
          <w:rFonts w:ascii="Times New Roman" w:hAnsi="Times New Roman"/>
          <w:b/>
          <w:sz w:val="24"/>
          <w:szCs w:val="24"/>
        </w:rPr>
        <w:t>Кандалакшск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9443A0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9443A0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 xml:space="preserve"> государственную собственность Мурманской области</w:t>
      </w:r>
    </w:p>
    <w:p w14:paraId="2FA525F7" w14:textId="77777777" w:rsidR="007C228B" w:rsidRPr="009443A0" w:rsidRDefault="007C228B" w:rsidP="007C228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AE39E3" w14:textId="52C73E27" w:rsidR="007C228B" w:rsidRPr="009443A0" w:rsidRDefault="007C228B" w:rsidP="007C228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В соответствии со статьями 209,</w:t>
      </w:r>
      <w:r>
        <w:rPr>
          <w:rFonts w:ascii="Times New Roman" w:hAnsi="Times New Roman"/>
          <w:sz w:val="24"/>
          <w:szCs w:val="24"/>
        </w:rPr>
        <w:t xml:space="preserve"> 215, </w:t>
      </w:r>
      <w:r w:rsidRPr="009443A0">
        <w:rPr>
          <w:rFonts w:ascii="Times New Roman" w:hAnsi="Times New Roman"/>
          <w:sz w:val="24"/>
          <w:szCs w:val="24"/>
        </w:rPr>
        <w:t>689,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3A0">
        <w:rPr>
          <w:rFonts w:ascii="Times New Roman" w:hAnsi="Times New Roman"/>
          <w:sz w:val="24"/>
          <w:szCs w:val="24"/>
        </w:rPr>
        <w:t>690 Гражданского кодекса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443A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443A0">
        <w:rPr>
          <w:rFonts w:ascii="Times New Roman" w:hAnsi="Times New Roman"/>
          <w:sz w:val="24"/>
          <w:szCs w:val="24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городское поселение Кандалакша</w:t>
      </w:r>
      <w:r w:rsidRPr="009443A0">
        <w:rPr>
          <w:rFonts w:ascii="Times New Roman" w:hAnsi="Times New Roman"/>
          <w:sz w:val="24"/>
          <w:szCs w:val="24"/>
        </w:rPr>
        <w:t xml:space="preserve"> Кандалакшск</w:t>
      </w:r>
      <w:r>
        <w:rPr>
          <w:rFonts w:ascii="Times New Roman" w:hAnsi="Times New Roman"/>
          <w:sz w:val="24"/>
          <w:szCs w:val="24"/>
        </w:rPr>
        <w:t>ого</w:t>
      </w:r>
      <w:r w:rsidRPr="009443A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9443A0">
        <w:rPr>
          <w:rFonts w:ascii="Times New Roman" w:hAnsi="Times New Roman"/>
          <w:sz w:val="24"/>
          <w:szCs w:val="24"/>
        </w:rPr>
        <w:t xml:space="preserve">, </w:t>
      </w:r>
      <w:r w:rsidRPr="00041F5A">
        <w:rPr>
          <w:rFonts w:ascii="Times New Roman" w:hAnsi="Times New Roman"/>
          <w:sz w:val="24"/>
          <w:szCs w:val="24"/>
        </w:rPr>
        <w:t xml:space="preserve">Положением о муниципальной казне муниципального образования городское поселение Кандалакша Кандалакшского района, утвержденного решением Совета депутатов городского поселения Кандалакша Кандалакшского района от 26.02.2016 № 122, </w:t>
      </w:r>
      <w:r w:rsidRPr="009443A0">
        <w:rPr>
          <w:rFonts w:ascii="Times New Roman" w:hAnsi="Times New Roman"/>
          <w:sz w:val="24"/>
          <w:szCs w:val="24"/>
        </w:rPr>
        <w:t>в связи с обращением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586361">
        <w:rPr>
          <w:rFonts w:ascii="Times New Roman" w:hAnsi="Times New Roman"/>
          <w:sz w:val="24"/>
          <w:szCs w:val="24"/>
        </w:rPr>
        <w:t xml:space="preserve">государственного областного казенного учреждения по управлению автомобильными дорогами Мурманской области </w:t>
      </w:r>
      <w:proofErr w:type="spellStart"/>
      <w:r w:rsidR="00586361">
        <w:rPr>
          <w:rFonts w:ascii="Times New Roman" w:hAnsi="Times New Roman"/>
          <w:sz w:val="24"/>
          <w:szCs w:val="24"/>
        </w:rPr>
        <w:t>Мурманскавтодор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FEFAC67" w14:textId="77777777" w:rsidR="007C228B" w:rsidRPr="009443A0" w:rsidRDefault="007C228B" w:rsidP="007C228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8B5DDD6" w14:textId="77777777" w:rsidR="007C228B" w:rsidRPr="00E10F3C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340C1C3B" w14:textId="77777777" w:rsidR="007C228B" w:rsidRPr="00E10F3C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городского поселения Кандалакша</w:t>
      </w:r>
    </w:p>
    <w:p w14:paraId="4FA3D3D5" w14:textId="77777777" w:rsidR="007C228B" w:rsidRPr="00E10F3C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Кандалакшского района</w:t>
      </w:r>
    </w:p>
    <w:p w14:paraId="5B026865" w14:textId="77777777" w:rsidR="007C228B" w:rsidRPr="00E10F3C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решил:</w:t>
      </w:r>
    </w:p>
    <w:p w14:paraId="37FEB7CA" w14:textId="7A92F2AD" w:rsidR="001F0F25" w:rsidRPr="007C228B" w:rsidRDefault="007C228B" w:rsidP="0088178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044A7">
        <w:rPr>
          <w:rFonts w:ascii="Times New Roman" w:hAnsi="Times New Roman"/>
          <w:sz w:val="24"/>
          <w:szCs w:val="24"/>
        </w:rPr>
        <w:t>Утвердить прилагаемый перечень имущества казны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городское поселение Кандалакша </w:t>
      </w:r>
      <w:r w:rsidRPr="002044A7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ого</w:t>
      </w:r>
      <w:r w:rsidRPr="002044A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2044A7">
        <w:rPr>
          <w:rFonts w:ascii="Times New Roman" w:hAnsi="Times New Roman"/>
          <w:sz w:val="24"/>
          <w:szCs w:val="24"/>
        </w:rPr>
        <w:t xml:space="preserve">, предлагаемого к передаче в </w:t>
      </w:r>
      <w:r>
        <w:rPr>
          <w:rFonts w:ascii="Times New Roman" w:hAnsi="Times New Roman"/>
          <w:sz w:val="24"/>
          <w:szCs w:val="24"/>
        </w:rPr>
        <w:t>государственную собственность Мурманской области.</w:t>
      </w:r>
    </w:p>
    <w:p w14:paraId="69C098ED" w14:textId="02797A35" w:rsidR="001F0F25" w:rsidRPr="00881782" w:rsidRDefault="00881782" w:rsidP="00881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</w:t>
      </w:r>
      <w:r w:rsidRPr="00881782">
        <w:rPr>
          <w:rFonts w:ascii="Times New Roman" w:hAnsi="Times New Roman"/>
          <w:sz w:val="24"/>
          <w:szCs w:val="24"/>
        </w:rPr>
        <w:t>Опубликовать настоящее решение в официальном печатном издании органа местного самоуправления «Информационный бюллетень администрации муниципального образования Кандалакшский район» и разместить на официальном сайте муниципального образования городское поселение Кандалакша Кандалакшского района</w:t>
      </w:r>
      <w:r>
        <w:rPr>
          <w:rFonts w:ascii="Times New Roman" w:hAnsi="Times New Roman"/>
          <w:sz w:val="24"/>
          <w:szCs w:val="24"/>
        </w:rPr>
        <w:t>.</w:t>
      </w:r>
    </w:p>
    <w:p w14:paraId="1CB7A29A" w14:textId="77777777" w:rsidR="001F0F25" w:rsidRPr="009443A0" w:rsidRDefault="001F0F25" w:rsidP="006E4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7F4D944" w14:textId="77777777" w:rsidR="007C228B" w:rsidRPr="007C228B" w:rsidRDefault="007C228B" w:rsidP="007C22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28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  <w:r w:rsidRPr="007C22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C22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</w:t>
      </w:r>
      <w:r w:rsidRPr="007C22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М.С. Павлов</w:t>
      </w:r>
    </w:p>
    <w:p w14:paraId="55179B8E" w14:textId="77777777" w:rsidR="001F0F25" w:rsidRPr="009443A0" w:rsidRDefault="001F0F25" w:rsidP="00E35D17">
      <w:pPr>
        <w:contextualSpacing/>
        <w:jc w:val="both"/>
        <w:rPr>
          <w:rFonts w:ascii="Times New Roman" w:hAnsi="Times New Roman"/>
          <w:sz w:val="24"/>
          <w:szCs w:val="24"/>
        </w:rPr>
        <w:sectPr w:rsidR="001F0F25" w:rsidRPr="009443A0" w:rsidSect="001667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B77500" w14:textId="77777777" w:rsidR="001F0F25" w:rsidRPr="009443A0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A102F61" w14:textId="77777777" w:rsidR="001F0F25" w:rsidRPr="009443A0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Утвержден решением Совета депутатов</w:t>
      </w:r>
    </w:p>
    <w:p w14:paraId="09F686CA" w14:textId="77777777" w:rsidR="001F0F25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19DB219" w14:textId="77777777" w:rsidR="001F0F25" w:rsidRPr="009443A0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 Кандалакша</w:t>
      </w:r>
    </w:p>
    <w:p w14:paraId="29C64432" w14:textId="77777777" w:rsidR="001F0F25" w:rsidRPr="009443A0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ого</w:t>
      </w:r>
      <w:r w:rsidRPr="009443A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14:paraId="36330735" w14:textId="4789559F" w:rsidR="001F0F25" w:rsidRPr="009443A0" w:rsidRDefault="00881782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/>
          <w:sz w:val="24"/>
          <w:szCs w:val="24"/>
        </w:rPr>
        <w:t xml:space="preserve">119 </w:t>
      </w:r>
      <w:r w:rsidR="001F0F25" w:rsidRPr="009443A0"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>27</w:t>
      </w:r>
      <w:r w:rsidR="001F0F25" w:rsidRPr="009443A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июля </w:t>
      </w:r>
      <w:r w:rsidR="001F0F25" w:rsidRPr="009443A0">
        <w:rPr>
          <w:rFonts w:ascii="Times New Roman" w:hAnsi="Times New Roman"/>
          <w:sz w:val="24"/>
          <w:szCs w:val="24"/>
        </w:rPr>
        <w:t xml:space="preserve"> 20</w:t>
      </w:r>
      <w:r w:rsidR="007C228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г.</w:t>
      </w:r>
    </w:p>
    <w:p w14:paraId="5EA85C4F" w14:textId="77777777" w:rsidR="001F0F25" w:rsidRPr="009443A0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7BEA3DA7" w14:textId="77777777" w:rsidR="001F0F25" w:rsidRPr="009443A0" w:rsidRDefault="001F0F25" w:rsidP="00E35D1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67533196" w14:textId="77777777" w:rsidR="007C228B" w:rsidRPr="00C16EC6" w:rsidRDefault="007C228B" w:rsidP="007C228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16EC6">
        <w:rPr>
          <w:rFonts w:ascii="Times New Roman" w:hAnsi="Times New Roman"/>
          <w:sz w:val="24"/>
          <w:szCs w:val="24"/>
        </w:rPr>
        <w:t>Перечень</w:t>
      </w:r>
      <w:bookmarkStart w:id="0" w:name="_GoBack"/>
      <w:bookmarkEnd w:id="0"/>
    </w:p>
    <w:p w14:paraId="7DA233D6" w14:textId="77777777" w:rsidR="007C228B" w:rsidRPr="00C16EC6" w:rsidRDefault="007C228B" w:rsidP="007C228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16EC6">
        <w:rPr>
          <w:rFonts w:ascii="Times New Roman" w:hAnsi="Times New Roman"/>
          <w:sz w:val="24"/>
          <w:szCs w:val="24"/>
        </w:rPr>
        <w:t>имущества казны муниципального образования городское поселение Кандалакша Кандалакшского района, предлагаемого к передаче из собственности муниципального образования городское поселение К</w:t>
      </w:r>
      <w:r>
        <w:rPr>
          <w:rFonts w:ascii="Times New Roman" w:hAnsi="Times New Roman"/>
          <w:sz w:val="24"/>
          <w:szCs w:val="24"/>
        </w:rPr>
        <w:t xml:space="preserve">андалакша Кандалакшского района </w:t>
      </w:r>
      <w:r w:rsidRPr="00C16EC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государственную собственность Мурманской области</w:t>
      </w:r>
    </w:p>
    <w:p w14:paraId="578C13EB" w14:textId="77777777" w:rsidR="001F0F25" w:rsidRPr="009443A0" w:rsidRDefault="001F0F25" w:rsidP="00E35D1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3E4FA76" w14:textId="77777777" w:rsidR="001F0F25" w:rsidRPr="009443A0" w:rsidRDefault="001F0F25" w:rsidP="00E35D17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5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859"/>
        <w:gridCol w:w="1929"/>
        <w:gridCol w:w="2127"/>
        <w:gridCol w:w="3119"/>
        <w:gridCol w:w="5297"/>
      </w:tblGrid>
      <w:tr w:rsidR="001F0F25" w:rsidRPr="009443A0" w14:paraId="3A879F3A" w14:textId="77777777" w:rsidTr="00FF4A57">
        <w:trPr>
          <w:cantSplit/>
          <w:trHeight w:val="1039"/>
          <w:jc w:val="center"/>
        </w:trPr>
        <w:tc>
          <w:tcPr>
            <w:tcW w:w="833" w:type="dxa"/>
            <w:vAlign w:val="center"/>
          </w:tcPr>
          <w:p w14:paraId="72693D68" w14:textId="77777777"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A65B5FE" w14:textId="77777777"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14:paraId="3B03AAD0" w14:textId="77777777"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1929" w:type="dxa"/>
            <w:vAlign w:val="center"/>
          </w:tcPr>
          <w:p w14:paraId="16BCC9BA" w14:textId="77777777"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 организации, ИНН организации</w:t>
            </w:r>
          </w:p>
        </w:tc>
        <w:tc>
          <w:tcPr>
            <w:tcW w:w="2127" w:type="dxa"/>
            <w:vAlign w:val="center"/>
          </w:tcPr>
          <w:p w14:paraId="6393A814" w14:textId="77777777"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119" w:type="dxa"/>
            <w:vAlign w:val="center"/>
          </w:tcPr>
          <w:p w14:paraId="32A3FA5B" w14:textId="77777777"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5297" w:type="dxa"/>
            <w:vAlign w:val="center"/>
          </w:tcPr>
          <w:p w14:paraId="57C84EE6" w14:textId="77777777"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1F0F25" w:rsidRPr="009443A0" w14:paraId="0422FEA7" w14:textId="77777777" w:rsidTr="00FF4A57">
        <w:trPr>
          <w:cantSplit/>
          <w:trHeight w:val="1708"/>
          <w:jc w:val="center"/>
        </w:trPr>
        <w:tc>
          <w:tcPr>
            <w:tcW w:w="833" w:type="dxa"/>
            <w:vAlign w:val="center"/>
          </w:tcPr>
          <w:p w14:paraId="7FF44D75" w14:textId="77777777"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14:paraId="5A4C7617" w14:textId="77777777"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vAlign w:val="center"/>
          </w:tcPr>
          <w:p w14:paraId="425B4279" w14:textId="77777777"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14:paraId="4211E7EF" w14:textId="306B6F0A" w:rsidR="001F0F25" w:rsidRPr="009443A0" w:rsidRDefault="007C228B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Мост</w:t>
            </w:r>
            <w:r w:rsidR="00295D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районе Лесозавода</w:t>
            </w:r>
          </w:p>
        </w:tc>
        <w:tc>
          <w:tcPr>
            <w:tcW w:w="3119" w:type="dxa"/>
            <w:vAlign w:val="center"/>
          </w:tcPr>
          <w:p w14:paraId="43FB9CB5" w14:textId="28E04FF5"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область,</w:t>
            </w:r>
            <w:r w:rsidR="007C2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Кандалакшский район,</w:t>
            </w:r>
          </w:p>
          <w:p w14:paraId="26B7A046" w14:textId="77777777"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1338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Кандалакша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6D8C7312" w14:textId="251D5228" w:rsidR="001F0F25" w:rsidRPr="007C228B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vAlign w:val="center"/>
          </w:tcPr>
          <w:p w14:paraId="40276AFB" w14:textId="460294FA"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5D14">
              <w:rPr>
                <w:rFonts w:ascii="Times New Roman" w:hAnsi="Times New Roman"/>
                <w:sz w:val="24"/>
                <w:szCs w:val="24"/>
                <w:lang w:eastAsia="ru-RU"/>
              </w:rPr>
              <w:t>мост в районе Лесозавода</w:t>
            </w: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433FF953" w14:textId="6DBD28C4"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 </w:t>
            </w:r>
            <w:r w:rsidR="00D20C81">
              <w:rPr>
                <w:rFonts w:ascii="Times New Roman" w:hAnsi="Times New Roman"/>
                <w:sz w:val="24"/>
                <w:szCs w:val="24"/>
                <w:lang w:eastAsia="ru-RU"/>
              </w:rPr>
              <w:t>29,</w:t>
            </w:r>
            <w:proofErr w:type="gramStart"/>
            <w:r w:rsidR="00D20C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</w:t>
            </w:r>
            <w:proofErr w:type="gramEnd"/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м,</w:t>
            </w:r>
          </w:p>
          <w:p w14:paraId="007C2827" w14:textId="2B980CC7" w:rsidR="001F0F25" w:rsidRPr="005265F0" w:rsidRDefault="00D20C81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инв. № 3204, лит. 1</w:t>
            </w:r>
            <w:r w:rsidR="001F0F2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361D0988" w14:textId="3AA6DB6F" w:rsidR="001F0F25" w:rsidRPr="00E10F3C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E10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51-АВ </w:t>
            </w:r>
            <w:r w:rsidR="00D20C81">
              <w:rPr>
                <w:rFonts w:ascii="Times New Roman" w:hAnsi="Times New Roman"/>
                <w:sz w:val="24"/>
                <w:szCs w:val="24"/>
                <w:lang w:eastAsia="ru-RU"/>
              </w:rPr>
              <w:t>235307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</w:t>
            </w:r>
            <w:r w:rsidR="00D20C8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.01.201</w:t>
            </w:r>
            <w:r w:rsidR="00D20C8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13036414" w14:textId="0E0DF63B" w:rsidR="001F0F25" w:rsidRPr="00F712B5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="00D20C81" w:rsidRPr="00D20C81">
              <w:rPr>
                <w:rFonts w:ascii="Times New Roman" w:hAnsi="Times New Roman"/>
                <w:sz w:val="24"/>
                <w:szCs w:val="24"/>
                <w:lang w:eastAsia="ru-RU"/>
              </w:rPr>
              <w:t>51:18:0010101:27</w:t>
            </w:r>
          </w:p>
        </w:tc>
      </w:tr>
      <w:tr w:rsidR="007C228B" w:rsidRPr="009443A0" w14:paraId="5BFF1170" w14:textId="77777777" w:rsidTr="00FF4A57">
        <w:trPr>
          <w:cantSplit/>
          <w:trHeight w:val="1708"/>
          <w:jc w:val="center"/>
        </w:trPr>
        <w:tc>
          <w:tcPr>
            <w:tcW w:w="833" w:type="dxa"/>
            <w:vAlign w:val="center"/>
          </w:tcPr>
          <w:p w14:paraId="2C8C3F4B" w14:textId="48ABF280" w:rsidR="007C228B" w:rsidRPr="009443A0" w:rsidRDefault="00D20C81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14:paraId="1B64EB1A" w14:textId="0782F3C4" w:rsidR="007C228B" w:rsidRPr="009443A0" w:rsidRDefault="00D20C81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vAlign w:val="center"/>
          </w:tcPr>
          <w:p w14:paraId="099C1509" w14:textId="45CE62D2" w:rsidR="007C228B" w:rsidRPr="009443A0" w:rsidRDefault="00D20C81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14:paraId="43DFA82A" w14:textId="0413F3FB" w:rsidR="007C228B" w:rsidRDefault="00D20C81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Проезжая часть улицы Кандалакшское шоссе, тротуары, зеленые насаждения</w:t>
            </w:r>
          </w:p>
        </w:tc>
        <w:tc>
          <w:tcPr>
            <w:tcW w:w="3119" w:type="dxa"/>
            <w:vAlign w:val="center"/>
          </w:tcPr>
          <w:p w14:paraId="2CC31E12" w14:textId="0E98E7A9" w:rsidR="00D20C81" w:rsidRPr="009443A0" w:rsidRDefault="00D20C81" w:rsidP="00D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 Кандалакшский, городское поселение Кандалакша, город Кандалакша, шоссе Кандалакшское</w:t>
            </w:r>
          </w:p>
          <w:p w14:paraId="764323B1" w14:textId="77777777" w:rsidR="007C228B" w:rsidRPr="009443A0" w:rsidRDefault="007C228B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vAlign w:val="center"/>
          </w:tcPr>
          <w:p w14:paraId="49F7CD07" w14:textId="3341B8A9" w:rsidR="00D20C81" w:rsidRPr="009443A0" w:rsidRDefault="00D20C81" w:rsidP="00D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сооружение дорожного транспорта</w:t>
            </w: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42815FFB" w14:textId="115D406F" w:rsidR="00D20C81" w:rsidRPr="009443A0" w:rsidRDefault="00D20C81" w:rsidP="00D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347, 0</w:t>
            </w: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м,</w:t>
            </w:r>
          </w:p>
          <w:p w14:paraId="08BD29F3" w14:textId="5B35E0A4" w:rsidR="007C228B" w:rsidRPr="009443A0" w:rsidRDefault="00D20C81" w:rsidP="00D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Pr="00D20C81">
              <w:rPr>
                <w:rFonts w:ascii="Times New Roman" w:hAnsi="Times New Roman"/>
                <w:sz w:val="24"/>
                <w:szCs w:val="24"/>
                <w:lang w:eastAsia="ru-RU"/>
              </w:rPr>
              <w:t>51:18:00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20C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20C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20C8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7818</w:t>
            </w:r>
          </w:p>
        </w:tc>
      </w:tr>
      <w:tr w:rsidR="00D20C81" w:rsidRPr="009443A0" w14:paraId="674FEA9A" w14:textId="77777777" w:rsidTr="00FF4A57">
        <w:trPr>
          <w:cantSplit/>
          <w:trHeight w:val="1708"/>
          <w:jc w:val="center"/>
        </w:trPr>
        <w:tc>
          <w:tcPr>
            <w:tcW w:w="833" w:type="dxa"/>
            <w:vAlign w:val="center"/>
          </w:tcPr>
          <w:p w14:paraId="617751CA" w14:textId="7FE7FA45" w:rsidR="00D20C81" w:rsidRDefault="00D20C81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59" w:type="dxa"/>
            <w:vAlign w:val="center"/>
          </w:tcPr>
          <w:p w14:paraId="3989A699" w14:textId="01793197" w:rsidR="00D20C81" w:rsidRDefault="00D20C81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vAlign w:val="center"/>
          </w:tcPr>
          <w:p w14:paraId="70C90ADA" w14:textId="21701F89" w:rsidR="00D20C81" w:rsidRDefault="00D20C81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14:paraId="6BB25424" w14:textId="3F090195" w:rsidR="00D20C81" w:rsidRDefault="00D20C81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19" w:type="dxa"/>
            <w:vAlign w:val="center"/>
          </w:tcPr>
          <w:p w14:paraId="3352C82A" w14:textId="6C73160C" w:rsidR="00D20C81" w:rsidRPr="009443A0" w:rsidRDefault="00295D14" w:rsidP="00D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область, муниципальный район Кандалакшский, городское поселение Кандалакша, город Кандалакша</w:t>
            </w:r>
          </w:p>
        </w:tc>
        <w:tc>
          <w:tcPr>
            <w:tcW w:w="5297" w:type="dxa"/>
            <w:vAlign w:val="center"/>
          </w:tcPr>
          <w:p w14:paraId="4D8E4666" w14:textId="291207EB" w:rsidR="00295D14" w:rsidRDefault="00295D14" w:rsidP="0029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51:18:0000000:7820</w:t>
            </w:r>
          </w:p>
          <w:p w14:paraId="662F8581" w14:textId="506CE51B" w:rsidR="00295D14" w:rsidRDefault="00295D14" w:rsidP="0029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94,0 кв. м., категория земель: земли населенных пунктов,</w:t>
            </w:r>
          </w:p>
          <w:p w14:paraId="09D5BA12" w14:textId="0AD11D5C" w:rsidR="00D20C81" w:rsidRPr="009443A0" w:rsidRDefault="00295D14" w:rsidP="0029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разрешенного использования: автомобильный транспорт</w:t>
            </w:r>
          </w:p>
        </w:tc>
      </w:tr>
      <w:tr w:rsidR="00295D14" w:rsidRPr="009443A0" w14:paraId="62C8425B" w14:textId="77777777" w:rsidTr="00FF4A57">
        <w:trPr>
          <w:cantSplit/>
          <w:trHeight w:val="1708"/>
          <w:jc w:val="center"/>
        </w:trPr>
        <w:tc>
          <w:tcPr>
            <w:tcW w:w="833" w:type="dxa"/>
            <w:vAlign w:val="center"/>
          </w:tcPr>
          <w:p w14:paraId="19DD3E56" w14:textId="37A68E80" w:rsidR="00295D14" w:rsidRDefault="00295D14" w:rsidP="0029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vAlign w:val="center"/>
          </w:tcPr>
          <w:p w14:paraId="57AD1EF7" w14:textId="0BB59E7E" w:rsidR="00295D14" w:rsidRDefault="00295D14" w:rsidP="0029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vAlign w:val="center"/>
          </w:tcPr>
          <w:p w14:paraId="2789CCA3" w14:textId="518E0105" w:rsidR="00295D14" w:rsidRDefault="00295D14" w:rsidP="0029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14:paraId="6C7C5A0F" w14:textId="2358E09E" w:rsidR="00295D14" w:rsidRDefault="00295D14" w:rsidP="0029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19" w:type="dxa"/>
            <w:vAlign w:val="center"/>
          </w:tcPr>
          <w:p w14:paraId="5CD2A78A" w14:textId="77777777" w:rsidR="00295D14" w:rsidRPr="009443A0" w:rsidRDefault="00295D14" w:rsidP="0029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 Кандалакшский, городское поселение Кандалакша, город Кандалакша, шоссе Кандалакшское</w:t>
            </w:r>
          </w:p>
          <w:p w14:paraId="7997F146" w14:textId="3779F5AC" w:rsidR="00295D14" w:rsidRDefault="00295D14" w:rsidP="0029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vAlign w:val="center"/>
          </w:tcPr>
          <w:p w14:paraId="5C7C7B28" w14:textId="7510D2F7" w:rsidR="00295D14" w:rsidRDefault="00295D14" w:rsidP="0029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51:18:0000000:7821</w:t>
            </w:r>
          </w:p>
          <w:p w14:paraId="2E8D9815" w14:textId="44E16709" w:rsidR="00295D14" w:rsidRDefault="00295D14" w:rsidP="0029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5108,0 кв. м., категория земель: земли населенных пунктов,</w:t>
            </w:r>
          </w:p>
          <w:p w14:paraId="55100623" w14:textId="14F7D0BC" w:rsidR="00295D14" w:rsidRDefault="00295D14" w:rsidP="0029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разрешенного использования: улично-дорожная сеть</w:t>
            </w:r>
          </w:p>
        </w:tc>
      </w:tr>
    </w:tbl>
    <w:p w14:paraId="4D9006A9" w14:textId="77777777" w:rsidR="001F0F25" w:rsidRPr="0076625F" w:rsidRDefault="001F0F25" w:rsidP="00A015F7">
      <w:pPr>
        <w:contextualSpacing/>
        <w:jc w:val="both"/>
        <w:rPr>
          <w:rFonts w:ascii="Arial" w:hAnsi="Arial" w:cs="Arial"/>
          <w:sz w:val="24"/>
          <w:szCs w:val="24"/>
        </w:rPr>
      </w:pPr>
    </w:p>
    <w:sectPr w:rsidR="001F0F25" w:rsidRPr="0076625F" w:rsidSect="00533B4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BEE"/>
    <w:multiLevelType w:val="hybridMultilevel"/>
    <w:tmpl w:val="872A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A"/>
    <w:rsid w:val="00041F5A"/>
    <w:rsid w:val="000C2980"/>
    <w:rsid w:val="001338ED"/>
    <w:rsid w:val="00142902"/>
    <w:rsid w:val="001667FA"/>
    <w:rsid w:val="001B7AFB"/>
    <w:rsid w:val="001F0A01"/>
    <w:rsid w:val="001F0F25"/>
    <w:rsid w:val="00295D14"/>
    <w:rsid w:val="003B48CC"/>
    <w:rsid w:val="004A3C6F"/>
    <w:rsid w:val="004B000C"/>
    <w:rsid w:val="004E2E01"/>
    <w:rsid w:val="005265F0"/>
    <w:rsid w:val="00533B4F"/>
    <w:rsid w:val="00586361"/>
    <w:rsid w:val="00610EFB"/>
    <w:rsid w:val="006636EA"/>
    <w:rsid w:val="006E4F39"/>
    <w:rsid w:val="00724F12"/>
    <w:rsid w:val="007523F8"/>
    <w:rsid w:val="0076625F"/>
    <w:rsid w:val="00783B05"/>
    <w:rsid w:val="007C228B"/>
    <w:rsid w:val="0080457C"/>
    <w:rsid w:val="00881782"/>
    <w:rsid w:val="009443A0"/>
    <w:rsid w:val="00987F1E"/>
    <w:rsid w:val="009A0C5B"/>
    <w:rsid w:val="009C3175"/>
    <w:rsid w:val="00A015F7"/>
    <w:rsid w:val="00A24680"/>
    <w:rsid w:val="00A63907"/>
    <w:rsid w:val="00A6518D"/>
    <w:rsid w:val="00B5434C"/>
    <w:rsid w:val="00BA23AE"/>
    <w:rsid w:val="00C44437"/>
    <w:rsid w:val="00C452B1"/>
    <w:rsid w:val="00C95149"/>
    <w:rsid w:val="00CA54E3"/>
    <w:rsid w:val="00CB6EC4"/>
    <w:rsid w:val="00D20C81"/>
    <w:rsid w:val="00E10F3C"/>
    <w:rsid w:val="00E1130F"/>
    <w:rsid w:val="00E35D17"/>
    <w:rsid w:val="00E513F0"/>
    <w:rsid w:val="00F147D1"/>
    <w:rsid w:val="00F55ECB"/>
    <w:rsid w:val="00F712B5"/>
    <w:rsid w:val="00F717AA"/>
    <w:rsid w:val="00FB540C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865F6"/>
  <w15:docId w15:val="{69E23D51-E195-4256-9D30-BBED17E7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mirbabaev_yub</dc:creator>
  <cp:keywords/>
  <dc:description/>
  <cp:lastModifiedBy>Светлана А. Малахова</cp:lastModifiedBy>
  <cp:revision>6</cp:revision>
  <cp:lastPrinted>2021-07-20T13:11:00Z</cp:lastPrinted>
  <dcterms:created xsi:type="dcterms:W3CDTF">2021-07-20T13:11:00Z</dcterms:created>
  <dcterms:modified xsi:type="dcterms:W3CDTF">2021-07-27T08:49:00Z</dcterms:modified>
</cp:coreProperties>
</file>